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6A" w:rsidRPr="001736C8" w:rsidRDefault="0000676A" w:rsidP="0000676A">
      <w:pPr>
        <w:ind w:left="524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4</w:t>
      </w:r>
    </w:p>
    <w:p w:rsidR="0000676A" w:rsidRPr="001736C8" w:rsidRDefault="0000676A" w:rsidP="0000676A">
      <w:pPr>
        <w:ind w:left="5245"/>
        <w:rPr>
          <w:rFonts w:ascii="Times New Roman" w:hAnsi="Times New Roman" w:cs="Times New Roman"/>
          <w:sz w:val="28"/>
        </w:rPr>
      </w:pPr>
    </w:p>
    <w:p w:rsidR="0000676A" w:rsidRPr="001736C8" w:rsidRDefault="0000676A" w:rsidP="0000676A">
      <w:pPr>
        <w:ind w:left="6096"/>
        <w:rPr>
          <w:rFonts w:ascii="Times New Roman" w:hAnsi="Times New Roman" w:cs="Times New Roman"/>
          <w:sz w:val="28"/>
        </w:rPr>
      </w:pPr>
      <w:r w:rsidRPr="001736C8">
        <w:rPr>
          <w:rFonts w:ascii="Times New Roman" w:hAnsi="Times New Roman" w:cs="Times New Roman"/>
          <w:sz w:val="28"/>
        </w:rPr>
        <w:t xml:space="preserve">Утвержден протоколом заседания </w:t>
      </w:r>
      <w:r w:rsidRPr="001736C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Межведомственной рабочей группы </w:t>
      </w:r>
      <w:r w:rsidRPr="001736C8">
        <w:rPr>
          <w:rFonts w:ascii="Times New Roman" w:eastAsia="Calibri" w:hAnsi="Times New Roman" w:cs="Times New Roman"/>
          <w:color w:val="000000"/>
          <w:sz w:val="28"/>
          <w:szCs w:val="28"/>
        </w:rPr>
        <w:t>по совершенствованию контроля антитеррористической защищенности социально значимых объектов и мест с массовым пребыванием людей в Республике Татарстан</w:t>
      </w:r>
      <w:r w:rsidRPr="001736C8">
        <w:rPr>
          <w:rFonts w:ascii="Times New Roman" w:hAnsi="Times New Roman" w:cs="Times New Roman"/>
          <w:sz w:val="28"/>
        </w:rPr>
        <w:t xml:space="preserve"> </w:t>
      </w:r>
    </w:p>
    <w:p w:rsidR="00C37FDB" w:rsidRPr="00C37FDB" w:rsidRDefault="00C37FDB" w:rsidP="00C37FDB">
      <w:pPr>
        <w:ind w:left="6096"/>
        <w:rPr>
          <w:rFonts w:ascii="Times New Roman" w:hAnsi="Times New Roman" w:cs="Times New Roman"/>
          <w:sz w:val="28"/>
          <w:u w:val="single"/>
        </w:rPr>
      </w:pPr>
      <w:r w:rsidRPr="00C37FDB">
        <w:rPr>
          <w:rFonts w:ascii="Times New Roman" w:hAnsi="Times New Roman" w:cs="Times New Roman"/>
          <w:sz w:val="28"/>
          <w:u w:val="single"/>
        </w:rPr>
        <w:t>от 21.02.2024 № РН-12-47</w:t>
      </w:r>
    </w:p>
    <w:p w:rsidR="0000676A" w:rsidRPr="001736C8" w:rsidRDefault="0000676A" w:rsidP="0000676A">
      <w:pPr>
        <w:ind w:left="6096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A563B" w:rsidRDefault="00BA563B" w:rsidP="00BA56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C14" w:rsidRPr="00F62C14" w:rsidRDefault="00F62C14" w:rsidP="00F62C14">
      <w:pPr>
        <w:jc w:val="center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 xml:space="preserve">Алгоритм действий при обнаружении </w:t>
      </w:r>
      <w:r>
        <w:rPr>
          <w:rFonts w:ascii="Times New Roman" w:hAnsi="Times New Roman" w:cs="Times New Roman"/>
          <w:sz w:val="28"/>
          <w:szCs w:val="28"/>
        </w:rPr>
        <w:t>беспилотных летательных аппаратов</w:t>
      </w:r>
      <w:r w:rsidRPr="00F62C14">
        <w:rPr>
          <w:rFonts w:ascii="Times New Roman" w:hAnsi="Times New Roman" w:cs="Times New Roman"/>
          <w:sz w:val="28"/>
          <w:szCs w:val="28"/>
        </w:rPr>
        <w:t xml:space="preserve"> в воздушном пространстве над территорией </w:t>
      </w:r>
      <w:r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Pr="00F62C14">
        <w:rPr>
          <w:rFonts w:ascii="Times New Roman" w:hAnsi="Times New Roman" w:cs="Times New Roman"/>
          <w:sz w:val="28"/>
          <w:szCs w:val="28"/>
        </w:rPr>
        <w:t xml:space="preserve">объекта </w:t>
      </w:r>
    </w:p>
    <w:p w:rsidR="00F62C14" w:rsidRPr="00F62C14" w:rsidRDefault="00F62C14" w:rsidP="00F62C14">
      <w:pPr>
        <w:rPr>
          <w:rFonts w:ascii="Times New Roman" w:hAnsi="Times New Roman" w:cs="Times New Roman"/>
          <w:sz w:val="28"/>
          <w:szCs w:val="28"/>
        </w:rPr>
      </w:pPr>
    </w:p>
    <w:p w:rsidR="00F62C14" w:rsidRPr="00F62C14" w:rsidRDefault="00F62C14" w:rsidP="00F62C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F62C14">
        <w:rPr>
          <w:rFonts w:ascii="Times New Roman" w:hAnsi="Times New Roman" w:cs="Times New Roman"/>
          <w:sz w:val="28"/>
          <w:szCs w:val="28"/>
        </w:rPr>
        <w:t xml:space="preserve">При обнаружении (поступлении информации об обнаружении) над территорией (вблизи) </w:t>
      </w:r>
      <w:r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Pr="00F62C14">
        <w:rPr>
          <w:rFonts w:ascii="Times New Roman" w:hAnsi="Times New Roman" w:cs="Times New Roman"/>
          <w:sz w:val="28"/>
          <w:szCs w:val="28"/>
        </w:rPr>
        <w:t xml:space="preserve">объекта неизвестного </w:t>
      </w:r>
      <w:r>
        <w:rPr>
          <w:rFonts w:ascii="Times New Roman" w:hAnsi="Times New Roman" w:cs="Times New Roman"/>
          <w:sz w:val="28"/>
          <w:szCs w:val="28"/>
        </w:rPr>
        <w:t>беспилотного летательного аппарата</w:t>
      </w:r>
      <w:r w:rsidRPr="00F62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F62C14">
        <w:rPr>
          <w:rFonts w:ascii="Times New Roman" w:hAnsi="Times New Roman" w:cs="Times New Roman"/>
          <w:sz w:val="28"/>
          <w:szCs w:val="28"/>
        </w:rPr>
        <w:t>БПЛА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62C14">
        <w:rPr>
          <w:rFonts w:ascii="Times New Roman" w:hAnsi="Times New Roman" w:cs="Times New Roman"/>
          <w:sz w:val="28"/>
          <w:szCs w:val="28"/>
        </w:rPr>
        <w:t xml:space="preserve"> незамедлительно </w:t>
      </w:r>
      <w:r w:rsidR="001839ED">
        <w:rPr>
          <w:rFonts w:ascii="Times New Roman" w:hAnsi="Times New Roman" w:cs="Times New Roman"/>
          <w:sz w:val="28"/>
          <w:szCs w:val="28"/>
        </w:rPr>
        <w:t>вызвать</w:t>
      </w:r>
      <w:r w:rsidRPr="00F62C14">
        <w:rPr>
          <w:rFonts w:ascii="Times New Roman" w:hAnsi="Times New Roman" w:cs="Times New Roman"/>
          <w:sz w:val="28"/>
          <w:szCs w:val="28"/>
        </w:rPr>
        <w:t xml:space="preserve"> </w:t>
      </w:r>
      <w:r w:rsidR="001839ED">
        <w:rPr>
          <w:rFonts w:ascii="Times New Roman" w:hAnsi="Times New Roman" w:cs="Times New Roman"/>
          <w:sz w:val="28"/>
          <w:szCs w:val="28"/>
        </w:rPr>
        <w:t xml:space="preserve">(использованием </w:t>
      </w:r>
      <w:r w:rsidRPr="00F62C14">
        <w:rPr>
          <w:rFonts w:ascii="Times New Roman" w:hAnsi="Times New Roman" w:cs="Times New Roman"/>
          <w:sz w:val="28"/>
          <w:szCs w:val="28"/>
        </w:rPr>
        <w:t xml:space="preserve">тревожной </w:t>
      </w:r>
      <w:r w:rsidR="001839ED">
        <w:rPr>
          <w:rFonts w:ascii="Times New Roman" w:hAnsi="Times New Roman" w:cs="Times New Roman"/>
          <w:sz w:val="28"/>
          <w:szCs w:val="28"/>
        </w:rPr>
        <w:t>кнопки, радиосвязи и т.п.)</w:t>
      </w:r>
      <w:r w:rsidRPr="00F62C14">
        <w:rPr>
          <w:rFonts w:ascii="Times New Roman" w:hAnsi="Times New Roman" w:cs="Times New Roman"/>
          <w:sz w:val="28"/>
          <w:szCs w:val="28"/>
        </w:rPr>
        <w:t xml:space="preserve"> группы быстрого реагирования службы охраны (ЧОО, вневедомственной охраны </w:t>
      </w:r>
      <w:proofErr w:type="spellStart"/>
      <w:r w:rsidRPr="00F62C14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F62C14">
        <w:rPr>
          <w:rFonts w:ascii="Times New Roman" w:hAnsi="Times New Roman" w:cs="Times New Roman"/>
          <w:sz w:val="28"/>
          <w:szCs w:val="28"/>
        </w:rPr>
        <w:t>, ведомственной охраны, иной службы) и сообщить об этом руководству</w:t>
      </w:r>
      <w:r>
        <w:rPr>
          <w:rFonts w:ascii="Times New Roman" w:hAnsi="Times New Roman" w:cs="Times New Roman"/>
          <w:sz w:val="28"/>
          <w:szCs w:val="28"/>
        </w:rPr>
        <w:t xml:space="preserve"> торгового</w:t>
      </w:r>
      <w:r w:rsidRPr="00F62C14">
        <w:rPr>
          <w:rFonts w:ascii="Times New Roman" w:hAnsi="Times New Roman" w:cs="Times New Roman"/>
          <w:sz w:val="28"/>
          <w:szCs w:val="28"/>
        </w:rPr>
        <w:t xml:space="preserve"> объекта.</w:t>
      </w:r>
    </w:p>
    <w:p w:rsidR="00F62C14" w:rsidRPr="00F62C14" w:rsidRDefault="00F62C14" w:rsidP="00F62C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F62C14">
        <w:rPr>
          <w:rFonts w:ascii="Times New Roman" w:hAnsi="Times New Roman" w:cs="Times New Roman"/>
          <w:sz w:val="28"/>
          <w:szCs w:val="28"/>
        </w:rPr>
        <w:t>Запрещается находиться в прямой видимости по отношению к БПЛА, пытаться сбить его подручными предметами и иными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поражения, пользоваться </w:t>
      </w:r>
      <w:r w:rsidR="001839ED">
        <w:rPr>
          <w:rFonts w:ascii="Times New Roman" w:hAnsi="Times New Roman" w:cs="Times New Roman"/>
          <w:sz w:val="28"/>
          <w:szCs w:val="28"/>
        </w:rPr>
        <w:t xml:space="preserve">вблизи </w:t>
      </w:r>
      <w:r w:rsidR="001839ED" w:rsidRPr="00F62C14">
        <w:rPr>
          <w:rFonts w:ascii="Times New Roman" w:hAnsi="Times New Roman" w:cs="Times New Roman"/>
          <w:sz w:val="28"/>
          <w:szCs w:val="28"/>
        </w:rPr>
        <w:t>радиоаппаратур</w:t>
      </w:r>
      <w:r w:rsidR="001839ED">
        <w:rPr>
          <w:rFonts w:ascii="Times New Roman" w:hAnsi="Times New Roman" w:cs="Times New Roman"/>
          <w:sz w:val="28"/>
          <w:szCs w:val="28"/>
        </w:rPr>
        <w:t>ы</w:t>
      </w:r>
      <w:r w:rsidRPr="00F62C14">
        <w:rPr>
          <w:rFonts w:ascii="Times New Roman" w:hAnsi="Times New Roman" w:cs="Times New Roman"/>
          <w:sz w:val="28"/>
          <w:szCs w:val="28"/>
        </w:rPr>
        <w:t>, мобильными телефонами, устройствами GPS/ГЛОНАСС.</w:t>
      </w:r>
    </w:p>
    <w:p w:rsidR="00F62C14" w:rsidRPr="00F62C14" w:rsidRDefault="00F62C14" w:rsidP="00F62C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F62C14">
        <w:rPr>
          <w:rFonts w:ascii="Times New Roman" w:hAnsi="Times New Roman" w:cs="Times New Roman"/>
          <w:sz w:val="28"/>
          <w:szCs w:val="28"/>
        </w:rPr>
        <w:t>Должностное лицо, осуществляющее непосредственное руководство деятельностью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9ED">
        <w:rPr>
          <w:rFonts w:ascii="Times New Roman" w:hAnsi="Times New Roman" w:cs="Times New Roman"/>
          <w:sz w:val="28"/>
          <w:szCs w:val="28"/>
        </w:rPr>
        <w:t>на торговом объекте</w:t>
      </w:r>
      <w:r w:rsidRPr="00F62C14">
        <w:rPr>
          <w:rFonts w:ascii="Times New Roman" w:hAnsi="Times New Roman" w:cs="Times New Roman"/>
          <w:sz w:val="28"/>
          <w:szCs w:val="28"/>
        </w:rPr>
        <w:t xml:space="preserve"> (территории), либо уполномоченное им лицо незамедлительно </w:t>
      </w:r>
      <w:r w:rsidR="001839ED">
        <w:rPr>
          <w:rFonts w:ascii="Times New Roman" w:hAnsi="Times New Roman" w:cs="Times New Roman"/>
          <w:sz w:val="28"/>
          <w:szCs w:val="28"/>
        </w:rPr>
        <w:t>должн</w:t>
      </w:r>
      <w:r w:rsidR="00402976">
        <w:rPr>
          <w:rFonts w:ascii="Times New Roman" w:hAnsi="Times New Roman" w:cs="Times New Roman"/>
          <w:sz w:val="28"/>
          <w:szCs w:val="28"/>
        </w:rPr>
        <w:t>о</w:t>
      </w:r>
      <w:r w:rsidR="001839ED">
        <w:rPr>
          <w:rFonts w:ascii="Times New Roman" w:hAnsi="Times New Roman" w:cs="Times New Roman"/>
          <w:sz w:val="28"/>
          <w:szCs w:val="28"/>
        </w:rPr>
        <w:t xml:space="preserve"> (при обнаружении, </w:t>
      </w:r>
      <w:r w:rsidR="001839ED" w:rsidRPr="00F62C14">
        <w:rPr>
          <w:rFonts w:ascii="Times New Roman" w:hAnsi="Times New Roman" w:cs="Times New Roman"/>
          <w:sz w:val="28"/>
          <w:szCs w:val="28"/>
        </w:rPr>
        <w:t>поступ</w:t>
      </w:r>
      <w:r w:rsidR="001839ED">
        <w:rPr>
          <w:rFonts w:ascii="Times New Roman" w:hAnsi="Times New Roman" w:cs="Times New Roman"/>
          <w:sz w:val="28"/>
          <w:szCs w:val="28"/>
        </w:rPr>
        <w:t>лении информации об обнаружении) проинформировать</w:t>
      </w:r>
      <w:r w:rsidRPr="00F62C14">
        <w:rPr>
          <w:rFonts w:ascii="Times New Roman" w:hAnsi="Times New Roman" w:cs="Times New Roman"/>
          <w:sz w:val="28"/>
          <w:szCs w:val="28"/>
        </w:rPr>
        <w:t xml:space="preserve"> территориальные органы МВД России, ФСБ России, </w:t>
      </w:r>
      <w:proofErr w:type="spellStart"/>
      <w:r w:rsidRPr="00F62C14">
        <w:rPr>
          <w:rFonts w:ascii="Times New Roman" w:hAnsi="Times New Roman" w:cs="Times New Roman"/>
          <w:sz w:val="28"/>
          <w:szCs w:val="28"/>
        </w:rPr>
        <w:t>Росгвард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F62C14">
        <w:rPr>
          <w:rFonts w:ascii="Times New Roman" w:hAnsi="Times New Roman" w:cs="Times New Roman"/>
          <w:sz w:val="28"/>
          <w:szCs w:val="28"/>
        </w:rPr>
        <w:t>.</w:t>
      </w:r>
    </w:p>
    <w:p w:rsidR="00F62C14" w:rsidRPr="00F62C14" w:rsidRDefault="00F62C14" w:rsidP="00F62C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>4. При направлении информации с помощью средств связи лицо, передающее информацию, сообщает:</w:t>
      </w:r>
    </w:p>
    <w:p w:rsidR="00F62C14" w:rsidRPr="00F62C14" w:rsidRDefault="00F62C14" w:rsidP="00F62C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>- свои фамилию, имя, отчество (при наличии) и занимаемую должность;</w:t>
      </w:r>
    </w:p>
    <w:p w:rsidR="00F62C14" w:rsidRPr="00F62C14" w:rsidRDefault="00F62C14" w:rsidP="00F62C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>-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торгового</w:t>
      </w:r>
      <w:r w:rsidRPr="00F62C14">
        <w:rPr>
          <w:rFonts w:ascii="Times New Roman" w:hAnsi="Times New Roman" w:cs="Times New Roman"/>
          <w:sz w:val="28"/>
          <w:szCs w:val="28"/>
        </w:rPr>
        <w:t xml:space="preserve"> объекта (территории) и его точный адрес;</w:t>
      </w:r>
    </w:p>
    <w:p w:rsidR="00F62C14" w:rsidRPr="00F62C14" w:rsidRDefault="00F62C14" w:rsidP="00F62C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>-</w:t>
      </w:r>
      <w:r w:rsidR="001839ED">
        <w:rPr>
          <w:rFonts w:ascii="Times New Roman" w:hAnsi="Times New Roman" w:cs="Times New Roman"/>
          <w:sz w:val="28"/>
          <w:szCs w:val="28"/>
        </w:rPr>
        <w:t> </w:t>
      </w:r>
      <w:r w:rsidRPr="00F62C14">
        <w:rPr>
          <w:rFonts w:ascii="Times New Roman" w:hAnsi="Times New Roman" w:cs="Times New Roman"/>
          <w:sz w:val="28"/>
          <w:szCs w:val="28"/>
        </w:rPr>
        <w:t>источник и время поступления информации о БПЛА (визуальное обнаружение, информация иных лиц, данные системы охраны или видеонаблюдения);</w:t>
      </w:r>
    </w:p>
    <w:p w:rsidR="00F62C14" w:rsidRPr="00F62C14" w:rsidRDefault="00F62C14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>- характер поведения БПЛА (зависание, барражирование над</w:t>
      </w:r>
      <w:r w:rsidR="008216CE">
        <w:rPr>
          <w:rFonts w:ascii="Times New Roman" w:hAnsi="Times New Roman" w:cs="Times New Roman"/>
          <w:sz w:val="28"/>
          <w:szCs w:val="28"/>
        </w:rPr>
        <w:t xml:space="preserve"> торговым</w:t>
      </w:r>
      <w:r w:rsidRPr="00F62C14">
        <w:rPr>
          <w:rFonts w:ascii="Times New Roman" w:hAnsi="Times New Roman" w:cs="Times New Roman"/>
          <w:sz w:val="28"/>
          <w:szCs w:val="28"/>
        </w:rPr>
        <w:t xml:space="preserve"> объектом, направление пролета, внешний вид и т.д.);</w:t>
      </w:r>
    </w:p>
    <w:p w:rsidR="00F62C14" w:rsidRPr="00F62C14" w:rsidRDefault="00F62C14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>- наличие сохраненной информации о БПЛА на электронных носителях информации (системы видеонаблюдения);</w:t>
      </w:r>
    </w:p>
    <w:p w:rsidR="00F62C14" w:rsidRPr="00F62C14" w:rsidRDefault="00F62C14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>- другие сведения по запросу уполномоченного органа.</w:t>
      </w:r>
    </w:p>
    <w:p w:rsidR="00F62C14" w:rsidRPr="00F62C14" w:rsidRDefault="00F62C14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>5. Зафиксировать дату и время направления информации.</w:t>
      </w:r>
    </w:p>
    <w:p w:rsidR="00F62C14" w:rsidRPr="00F62C14" w:rsidRDefault="008216CE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F62C14" w:rsidRPr="00F62C14">
        <w:rPr>
          <w:rFonts w:ascii="Times New Roman" w:hAnsi="Times New Roman" w:cs="Times New Roman"/>
          <w:sz w:val="28"/>
          <w:szCs w:val="28"/>
        </w:rPr>
        <w:t xml:space="preserve">Выставить наблюдательный пост за воздушным пространством над территорией и вблизи </w:t>
      </w:r>
      <w:r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="00F62C14" w:rsidRPr="00F62C14">
        <w:rPr>
          <w:rFonts w:ascii="Times New Roman" w:hAnsi="Times New Roman" w:cs="Times New Roman"/>
          <w:sz w:val="28"/>
          <w:szCs w:val="28"/>
        </w:rPr>
        <w:t>объекта с соблюдением мер личной безопасности. Наблюдателю необходимо по возможности зафиксировать время, место</w:t>
      </w:r>
      <w:r w:rsidR="00402976">
        <w:rPr>
          <w:rFonts w:ascii="Times New Roman" w:hAnsi="Times New Roman" w:cs="Times New Roman"/>
          <w:sz w:val="28"/>
          <w:szCs w:val="28"/>
        </w:rPr>
        <w:t xml:space="preserve"> обнаружения, примерную высоту </w:t>
      </w:r>
      <w:r w:rsidR="00F62C14" w:rsidRPr="00F62C14">
        <w:rPr>
          <w:rFonts w:ascii="Times New Roman" w:hAnsi="Times New Roman" w:cs="Times New Roman"/>
          <w:sz w:val="28"/>
          <w:szCs w:val="28"/>
        </w:rPr>
        <w:t>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F62C14" w:rsidRPr="00F62C14" w:rsidRDefault="00F62C14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 xml:space="preserve">7. Принять меры для получения дополнительной информации в </w:t>
      </w:r>
      <w:proofErr w:type="spellStart"/>
      <w:r w:rsidRPr="00F62C1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62C14">
        <w:rPr>
          <w:rFonts w:ascii="Times New Roman" w:hAnsi="Times New Roman" w:cs="Times New Roman"/>
          <w:sz w:val="28"/>
          <w:szCs w:val="28"/>
        </w:rPr>
        <w:t>. его фото-видеосъёмки (при наличии соответствующей возможности).</w:t>
      </w:r>
    </w:p>
    <w:p w:rsidR="00F62C14" w:rsidRPr="00F62C14" w:rsidRDefault="00F62C14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>8. Исключить нахождение на открытых площадках массового скопления людей.</w:t>
      </w:r>
    </w:p>
    <w:p w:rsidR="00F62C14" w:rsidRPr="00F62C14" w:rsidRDefault="00F62C14" w:rsidP="008216C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 xml:space="preserve">9. Усилить охрану, а также пропускной и </w:t>
      </w:r>
      <w:proofErr w:type="spellStart"/>
      <w:r w:rsidRPr="00F62C14"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 w:rsidRPr="00F62C14">
        <w:rPr>
          <w:rFonts w:ascii="Times New Roman" w:hAnsi="Times New Roman" w:cs="Times New Roman"/>
          <w:sz w:val="28"/>
          <w:szCs w:val="28"/>
        </w:rPr>
        <w:t xml:space="preserve"> режим.</w:t>
      </w:r>
    </w:p>
    <w:p w:rsidR="00F62C14" w:rsidRPr="00F62C14" w:rsidRDefault="008216CE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F62C14" w:rsidRPr="00F62C14">
        <w:rPr>
          <w:rFonts w:ascii="Times New Roman" w:hAnsi="Times New Roman" w:cs="Times New Roman"/>
          <w:sz w:val="28"/>
          <w:szCs w:val="28"/>
        </w:rPr>
        <w:t>Организовать обход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торгового</w:t>
      </w:r>
      <w:r w:rsidR="00F62C14" w:rsidRPr="00F62C14">
        <w:rPr>
          <w:rFonts w:ascii="Times New Roman" w:hAnsi="Times New Roman" w:cs="Times New Roman"/>
          <w:sz w:val="28"/>
          <w:szCs w:val="28"/>
        </w:rPr>
        <w:t xml:space="preserve"> объекта в целях обнаружения подозрительных (взрывоопасных) предметов и лиц.</w:t>
      </w:r>
    </w:p>
    <w:p w:rsidR="00F62C14" w:rsidRPr="00F62C14" w:rsidRDefault="00F62C14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>11. В случае получения от дежурных служб терри</w:t>
      </w:r>
      <w:r w:rsidR="001839ED">
        <w:rPr>
          <w:rFonts w:ascii="Times New Roman" w:hAnsi="Times New Roman" w:cs="Times New Roman"/>
          <w:sz w:val="28"/>
          <w:szCs w:val="28"/>
        </w:rPr>
        <w:t xml:space="preserve">ториальных органов МВД России, </w:t>
      </w:r>
      <w:r w:rsidRPr="00F62C14">
        <w:rPr>
          <w:rFonts w:ascii="Times New Roman" w:hAnsi="Times New Roman" w:cs="Times New Roman"/>
          <w:sz w:val="28"/>
          <w:szCs w:val="28"/>
        </w:rPr>
        <w:t xml:space="preserve">ФСБ России, </w:t>
      </w:r>
      <w:proofErr w:type="spellStart"/>
      <w:r w:rsidRPr="00F62C14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F62C14">
        <w:rPr>
          <w:rFonts w:ascii="Times New Roman" w:hAnsi="Times New Roman" w:cs="Times New Roman"/>
          <w:sz w:val="28"/>
          <w:szCs w:val="28"/>
        </w:rPr>
        <w:t xml:space="preserve"> дополнительных указаний (рекомендаций) действовать в соответствии с ними.</w:t>
      </w:r>
    </w:p>
    <w:p w:rsidR="00F62C14" w:rsidRPr="00F62C14" w:rsidRDefault="00F62C14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 xml:space="preserve">12. По решению руководителя организации,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</w:t>
      </w:r>
      <w:r w:rsidR="008216CE">
        <w:rPr>
          <w:rFonts w:ascii="Times New Roman" w:hAnsi="Times New Roman" w:cs="Times New Roman"/>
          <w:sz w:val="28"/>
          <w:szCs w:val="28"/>
        </w:rPr>
        <w:t xml:space="preserve">торговом </w:t>
      </w:r>
      <w:r w:rsidRPr="00F62C14">
        <w:rPr>
          <w:rFonts w:ascii="Times New Roman" w:hAnsi="Times New Roman" w:cs="Times New Roman"/>
          <w:sz w:val="28"/>
          <w:szCs w:val="28"/>
        </w:rPr>
        <w:t>объекте (территории) людей.</w:t>
      </w:r>
    </w:p>
    <w:p w:rsidR="00F62C14" w:rsidRPr="00F62C14" w:rsidRDefault="00F62C14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76A">
        <w:rPr>
          <w:rFonts w:ascii="Times New Roman" w:hAnsi="Times New Roman" w:cs="Times New Roman"/>
          <w:sz w:val="28"/>
          <w:szCs w:val="28"/>
        </w:rPr>
        <w:t>13.</w:t>
      </w:r>
      <w:r w:rsidRPr="00F62C14">
        <w:rPr>
          <w:rFonts w:ascii="Times New Roman" w:hAnsi="Times New Roman" w:cs="Times New Roman"/>
          <w:sz w:val="28"/>
          <w:szCs w:val="28"/>
        </w:rPr>
        <w:t xml:space="preserve"> В случае посадки (падения) БПЛА на территорию</w:t>
      </w:r>
      <w:r w:rsidR="008216CE">
        <w:rPr>
          <w:rFonts w:ascii="Times New Roman" w:hAnsi="Times New Roman" w:cs="Times New Roman"/>
          <w:sz w:val="28"/>
          <w:szCs w:val="28"/>
        </w:rPr>
        <w:t xml:space="preserve"> торгового</w:t>
      </w:r>
      <w:r w:rsidRPr="00F62C14">
        <w:rPr>
          <w:rFonts w:ascii="Times New Roman" w:hAnsi="Times New Roman" w:cs="Times New Roman"/>
          <w:sz w:val="28"/>
          <w:szCs w:val="28"/>
        </w:rPr>
        <w:t xml:space="preserve"> объекта наблюдатель проводит все мероприятия в соответствии с инструкцией по действиям при обнаружении подозрительного предмета на территории объекта.</w:t>
      </w:r>
    </w:p>
    <w:p w:rsidR="00F62C14" w:rsidRDefault="00F62C14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14">
        <w:rPr>
          <w:rFonts w:ascii="Times New Roman" w:hAnsi="Times New Roman" w:cs="Times New Roman"/>
          <w:sz w:val="28"/>
          <w:szCs w:val="28"/>
        </w:rPr>
        <w:t>В случа</w:t>
      </w:r>
      <w:r w:rsidR="001839ED">
        <w:rPr>
          <w:rFonts w:ascii="Times New Roman" w:hAnsi="Times New Roman" w:cs="Times New Roman"/>
          <w:sz w:val="28"/>
          <w:szCs w:val="28"/>
        </w:rPr>
        <w:t>ях обнаружения</w:t>
      </w:r>
      <w:r w:rsidRPr="00F62C14">
        <w:rPr>
          <w:rFonts w:ascii="Times New Roman" w:hAnsi="Times New Roman" w:cs="Times New Roman"/>
          <w:sz w:val="28"/>
          <w:szCs w:val="28"/>
        </w:rPr>
        <w:t xml:space="preserve"> </w:t>
      </w:r>
      <w:r w:rsidR="001839ED">
        <w:rPr>
          <w:rFonts w:ascii="Times New Roman" w:hAnsi="Times New Roman" w:cs="Times New Roman"/>
          <w:sz w:val="28"/>
          <w:szCs w:val="28"/>
        </w:rPr>
        <w:t>нахождения</w:t>
      </w:r>
      <w:r w:rsidRPr="00F62C14">
        <w:rPr>
          <w:rFonts w:ascii="Times New Roman" w:hAnsi="Times New Roman" w:cs="Times New Roman"/>
          <w:sz w:val="28"/>
          <w:szCs w:val="28"/>
        </w:rPr>
        <w:t xml:space="preserve"> </w:t>
      </w:r>
      <w:r w:rsidR="001839ED" w:rsidRPr="00F62C14">
        <w:rPr>
          <w:rFonts w:ascii="Times New Roman" w:hAnsi="Times New Roman" w:cs="Times New Roman"/>
          <w:sz w:val="28"/>
          <w:szCs w:val="28"/>
        </w:rPr>
        <w:t xml:space="preserve">БПЛА </w:t>
      </w:r>
      <w:r w:rsidRPr="00F62C14">
        <w:rPr>
          <w:rFonts w:ascii="Times New Roman" w:hAnsi="Times New Roman" w:cs="Times New Roman"/>
          <w:sz w:val="28"/>
          <w:szCs w:val="28"/>
        </w:rPr>
        <w:t xml:space="preserve">в воздушном пространстве над территорией объекта, </w:t>
      </w:r>
      <w:r w:rsidR="00016D6F">
        <w:rPr>
          <w:rFonts w:ascii="Times New Roman" w:hAnsi="Times New Roman" w:cs="Times New Roman"/>
          <w:sz w:val="28"/>
          <w:szCs w:val="28"/>
        </w:rPr>
        <w:t>сотрудник охраны</w:t>
      </w:r>
      <w:r w:rsidRPr="00F62C14">
        <w:rPr>
          <w:rFonts w:ascii="Times New Roman" w:hAnsi="Times New Roman" w:cs="Times New Roman"/>
          <w:sz w:val="28"/>
          <w:szCs w:val="28"/>
        </w:rPr>
        <w:t xml:space="preserve"> осуществляет наблюдение за БПЛА и докладывает руководителю </w:t>
      </w:r>
      <w:r w:rsidR="008216CE"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Pr="00F62C14">
        <w:rPr>
          <w:rFonts w:ascii="Times New Roman" w:hAnsi="Times New Roman" w:cs="Times New Roman"/>
          <w:sz w:val="28"/>
          <w:szCs w:val="28"/>
        </w:rPr>
        <w:t>объекта об изменении его территориального положения.</w:t>
      </w:r>
    </w:p>
    <w:p w:rsidR="0000676A" w:rsidRPr="001736C8" w:rsidRDefault="0000676A" w:rsidP="0000676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1736C8">
        <w:rPr>
          <w:rFonts w:ascii="Times New Roman" w:hAnsi="Times New Roman" w:cs="Times New Roman"/>
          <w:sz w:val="27"/>
          <w:szCs w:val="27"/>
        </w:rPr>
        <w:t>Данные рекомендации не являются исчерпывающими и могут дополняться новыми тактическими и операционно-тактическими способами обнаружения и борьбы с БПЛА</w:t>
      </w:r>
      <w:r>
        <w:rPr>
          <w:rFonts w:ascii="Times New Roman" w:hAnsi="Times New Roman" w:cs="Times New Roman"/>
          <w:sz w:val="27"/>
          <w:szCs w:val="27"/>
        </w:rPr>
        <w:t xml:space="preserve"> в зависимости от категории опасности объекта</w:t>
      </w:r>
      <w:r w:rsidRPr="001736C8">
        <w:rPr>
          <w:rFonts w:ascii="Times New Roman" w:hAnsi="Times New Roman" w:cs="Times New Roman"/>
          <w:sz w:val="27"/>
          <w:szCs w:val="27"/>
        </w:rPr>
        <w:t>.</w:t>
      </w:r>
    </w:p>
    <w:p w:rsidR="0000676A" w:rsidRPr="00F62C14" w:rsidRDefault="0000676A" w:rsidP="00821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29F6" w:rsidRPr="00F62C14" w:rsidRDefault="00D729F6" w:rsidP="00F62C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9F6" w:rsidRPr="00F62C14" w:rsidSect="008216CE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337" w:rsidRDefault="00655337" w:rsidP="008216CE">
      <w:r>
        <w:separator/>
      </w:r>
    </w:p>
  </w:endnote>
  <w:endnote w:type="continuationSeparator" w:id="0">
    <w:p w:rsidR="00655337" w:rsidRDefault="00655337" w:rsidP="0082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337" w:rsidRDefault="00655337" w:rsidP="008216CE">
      <w:r>
        <w:separator/>
      </w:r>
    </w:p>
  </w:footnote>
  <w:footnote w:type="continuationSeparator" w:id="0">
    <w:p w:rsidR="00655337" w:rsidRDefault="00655337" w:rsidP="0082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801680"/>
      <w:docPartObj>
        <w:docPartGallery w:val="Page Numbers (Top of Page)"/>
        <w:docPartUnique/>
      </w:docPartObj>
    </w:sdtPr>
    <w:sdtEndPr/>
    <w:sdtContent>
      <w:p w:rsidR="008216CE" w:rsidRDefault="00821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FDB">
          <w:rPr>
            <w:noProof/>
          </w:rPr>
          <w:t>2</w:t>
        </w:r>
        <w:r>
          <w:fldChar w:fldCharType="end"/>
        </w:r>
      </w:p>
    </w:sdtContent>
  </w:sdt>
  <w:p w:rsidR="008216CE" w:rsidRDefault="008216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14"/>
    <w:rsid w:val="0000676A"/>
    <w:rsid w:val="00016D6F"/>
    <w:rsid w:val="001839ED"/>
    <w:rsid w:val="00402976"/>
    <w:rsid w:val="00655337"/>
    <w:rsid w:val="00672641"/>
    <w:rsid w:val="006B731E"/>
    <w:rsid w:val="008216CE"/>
    <w:rsid w:val="008D6D3F"/>
    <w:rsid w:val="009871D5"/>
    <w:rsid w:val="00BA563B"/>
    <w:rsid w:val="00C37FDB"/>
    <w:rsid w:val="00D729F6"/>
    <w:rsid w:val="00F225F1"/>
    <w:rsid w:val="00F6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DF092-2C87-45E2-B5AD-783D6A46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C1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6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16CE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8216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16C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Антитеррор_1</dc:creator>
  <cp:keywords/>
  <dc:description/>
  <cp:lastModifiedBy>Фаттахов Фаиль Гильмутдинович</cp:lastModifiedBy>
  <cp:revision>3</cp:revision>
  <dcterms:created xsi:type="dcterms:W3CDTF">2024-02-21T06:50:00Z</dcterms:created>
  <dcterms:modified xsi:type="dcterms:W3CDTF">2024-02-21T13:23:00Z</dcterms:modified>
</cp:coreProperties>
</file>